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DF" w:rsidRDefault="00F843DF" w:rsidP="00F843DF">
      <w:pPr>
        <w:ind w:left="4248"/>
      </w:pPr>
      <w:bookmarkStart w:id="0" w:name="picLogo"/>
      <w:r>
        <w:rPr>
          <w:lang w:val="de-DE" w:eastAsia="de-DE"/>
        </w:rPr>
        <w:drawing>
          <wp:inline distT="0" distB="0" distL="0" distR="0" wp14:anchorId="2196D74A" wp14:editId="32CDF1E0">
            <wp:extent cx="2846705" cy="594995"/>
            <wp:effectExtent l="0" t="0" r="0" b="0"/>
            <wp:docPr id="1" name="Bild 1" descr="C:\Users\WiesmuelK\AppData\Local\ba\bk\cache\bkaa$\ba-logos\700_760\7350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esmuelK\AppData\Local\ba\bk\cache\bkaa$\ba-logos\700_760\73501.w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43DF" w:rsidRPr="00D32F97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F843DF" w:rsidRDefault="00F843DF" w:rsidP="00F843DF">
      <w:pPr>
        <w:pStyle w:val="Listenabsatz"/>
        <w:ind w:left="0"/>
        <w:contextualSpacing w:val="0"/>
        <w:rPr>
          <w:b/>
          <w:noProof w:val="0"/>
          <w:lang w:val="de-DE"/>
        </w:rPr>
      </w:pPr>
      <w:bookmarkStart w:id="1" w:name="txtAnrede"/>
    </w:p>
    <w:p w:rsidR="00F843DF" w:rsidRDefault="00F843DF" w:rsidP="00F843DF">
      <w:pPr>
        <w:pStyle w:val="Listenabsatz"/>
        <w:ind w:left="0"/>
        <w:contextualSpacing w:val="0"/>
        <w:rPr>
          <w:b/>
          <w:noProof w:val="0"/>
          <w:lang w:val="de-DE"/>
        </w:rPr>
      </w:pPr>
    </w:p>
    <w:p w:rsidR="00F843DF" w:rsidRDefault="00F843DF" w:rsidP="00F843DF">
      <w:pPr>
        <w:pStyle w:val="Listenabsatz"/>
        <w:ind w:left="0"/>
        <w:contextualSpacing w:val="0"/>
        <w:rPr>
          <w:b/>
          <w:noProof w:val="0"/>
          <w:lang w:val="de-DE"/>
        </w:rPr>
      </w:pPr>
    </w:p>
    <w:p w:rsidR="00F843DF" w:rsidRPr="00C41AD7" w:rsidRDefault="00F843DF" w:rsidP="00F843DF">
      <w:pPr>
        <w:pStyle w:val="Listenabsatz"/>
        <w:ind w:left="0"/>
        <w:contextualSpacing w:val="0"/>
        <w:rPr>
          <w:b/>
          <w:noProof w:val="0"/>
          <w:sz w:val="28"/>
          <w:szCs w:val="28"/>
          <w:lang w:val="de-DE"/>
        </w:rPr>
      </w:pPr>
      <w:r w:rsidRPr="00C41AD7">
        <w:rPr>
          <w:b/>
          <w:noProof w:val="0"/>
          <w:sz w:val="28"/>
          <w:szCs w:val="28"/>
          <w:lang w:val="de-DE"/>
        </w:rPr>
        <w:t>Telefonaktion der Berufsberatung</w:t>
      </w:r>
    </w:p>
    <w:p w:rsidR="00F843DF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F843DF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F843DF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  <w:r>
        <w:rPr>
          <w:noProof w:val="0"/>
          <w:lang w:val="de-DE"/>
        </w:rPr>
        <w:t>Sehr geehrte Damen und Herren,</w:t>
      </w:r>
    </w:p>
    <w:bookmarkEnd w:id="1"/>
    <w:p w:rsidR="00F843DF" w:rsidRPr="00D32F97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F843DF" w:rsidRPr="00190F47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unter dem Motto „</w:t>
      </w:r>
      <w:r w:rsidRPr="00691B49">
        <w:rPr>
          <w:sz w:val="22"/>
          <w:szCs w:val="22"/>
        </w:rPr>
        <w:t>Telefonaktion:  1234…Deine berufliche Zukunft!</w:t>
      </w:r>
      <w:r>
        <w:rPr>
          <w:sz w:val="22"/>
          <w:szCs w:val="22"/>
        </w:rPr>
        <w:t xml:space="preserve">“ stehen vom </w:t>
      </w:r>
      <w:r w:rsidRPr="00C41AD7">
        <w:rPr>
          <w:b/>
          <w:sz w:val="22"/>
          <w:szCs w:val="22"/>
        </w:rPr>
        <w:t>22. bis 26.06.2020</w:t>
      </w:r>
      <w:r w:rsidRPr="002C0A84">
        <w:rPr>
          <w:sz w:val="22"/>
          <w:szCs w:val="22"/>
        </w:rPr>
        <w:t xml:space="preserve"> unsere Berufs- und Studienberaterinnen und -berater im Rahmen einer besonderen Telefonaktion für Fragen rund um Ausbildung und Beruf zur Verfügung. Unser Team nimmt in dieser Woche </w:t>
      </w:r>
      <w:r>
        <w:rPr>
          <w:sz w:val="22"/>
          <w:szCs w:val="22"/>
        </w:rPr>
        <w:t xml:space="preserve">jeweils </w:t>
      </w:r>
      <w:r w:rsidRPr="002C0A84">
        <w:rPr>
          <w:sz w:val="22"/>
          <w:szCs w:val="22"/>
        </w:rPr>
        <w:t xml:space="preserve">von </w:t>
      </w:r>
      <w:r w:rsidRPr="00C41AD7">
        <w:rPr>
          <w:b/>
          <w:sz w:val="22"/>
          <w:szCs w:val="22"/>
        </w:rPr>
        <w:t>10:00 bis 18:00 Uhr</w:t>
      </w:r>
      <w:r w:rsidRPr="002C0A84">
        <w:rPr>
          <w:sz w:val="22"/>
          <w:szCs w:val="22"/>
        </w:rPr>
        <w:t xml:space="preserve"> Anrufe entgegen und freut sich darauf Tipps zu geben und Fragen rund um </w:t>
      </w:r>
      <w:r>
        <w:rPr>
          <w:sz w:val="22"/>
          <w:szCs w:val="22"/>
        </w:rPr>
        <w:t>die</w:t>
      </w:r>
      <w:r w:rsidRPr="002C0A84">
        <w:rPr>
          <w:sz w:val="22"/>
          <w:szCs w:val="22"/>
        </w:rPr>
        <w:t xml:space="preserve"> berufliche Zukunft zu beantworten – alles unter der speziell eingerichteten Rufnummer: </w:t>
      </w:r>
      <w:r w:rsidRPr="00190F47">
        <w:rPr>
          <w:b/>
          <w:sz w:val="22"/>
          <w:szCs w:val="22"/>
        </w:rPr>
        <w:t xml:space="preserve">0911 / 529 </w:t>
      </w:r>
      <w:r>
        <w:rPr>
          <w:b/>
          <w:sz w:val="22"/>
          <w:szCs w:val="22"/>
        </w:rPr>
        <w:t>-</w:t>
      </w:r>
      <w:r w:rsidRPr="00190F47">
        <w:rPr>
          <w:b/>
          <w:sz w:val="22"/>
          <w:szCs w:val="22"/>
        </w:rPr>
        <w:t xml:space="preserve"> 1234</w:t>
      </w:r>
    </w:p>
    <w:p w:rsidR="00F843DF" w:rsidRPr="00190F47" w:rsidRDefault="00F843DF" w:rsidP="00F843DF">
      <w:pPr>
        <w:pStyle w:val="Default"/>
        <w:spacing w:line="360" w:lineRule="auto"/>
        <w:jc w:val="both"/>
        <w:rPr>
          <w:sz w:val="12"/>
          <w:szCs w:val="22"/>
        </w:rPr>
      </w:pPr>
    </w:p>
    <w:p w:rsidR="00F843DF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 w:rsidRPr="003A68C0">
        <w:rPr>
          <w:sz w:val="22"/>
          <w:szCs w:val="22"/>
        </w:rPr>
        <w:t>Jugendliche und junge Erwachsene, die noch keinen Ausbildungsplatz haben oder Unterstützung bei der Berufs- oder Studienwahl benötigen, können sich jederzeit an uns wenden</w:t>
      </w:r>
      <w:r w:rsidR="006F32A4">
        <w:rPr>
          <w:sz w:val="22"/>
          <w:szCs w:val="22"/>
        </w:rPr>
        <w:t>,</w:t>
      </w:r>
      <w:r w:rsidRPr="003A68C0">
        <w:rPr>
          <w:sz w:val="22"/>
          <w:szCs w:val="22"/>
        </w:rPr>
        <w:t xml:space="preserve"> </w:t>
      </w:r>
      <w:r w:rsidR="006F32A4">
        <w:rPr>
          <w:sz w:val="22"/>
          <w:szCs w:val="22"/>
        </w:rPr>
        <w:t xml:space="preserve">gerne </w:t>
      </w:r>
      <w:r w:rsidRPr="003A68C0">
        <w:rPr>
          <w:sz w:val="22"/>
          <w:szCs w:val="22"/>
        </w:rPr>
        <w:t xml:space="preserve">auch gemeinsam mit ihren Eltern. </w:t>
      </w:r>
    </w:p>
    <w:p w:rsidR="00F843DF" w:rsidRPr="00190F47" w:rsidRDefault="00F843DF" w:rsidP="00F843DF">
      <w:pPr>
        <w:pStyle w:val="Default"/>
        <w:spacing w:line="360" w:lineRule="auto"/>
        <w:jc w:val="both"/>
        <w:rPr>
          <w:sz w:val="12"/>
          <w:szCs w:val="22"/>
        </w:rPr>
      </w:pPr>
    </w:p>
    <w:p w:rsidR="00F843DF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 w:rsidRPr="002C0A84">
        <w:rPr>
          <w:sz w:val="22"/>
          <w:szCs w:val="22"/>
        </w:rPr>
        <w:t>Gerade in dieser schwierigen Zeit ist es besonders wichtig, sich nicht abschrecken zu lassen</w:t>
      </w:r>
      <w:r w:rsidR="006F32A4">
        <w:rPr>
          <w:sz w:val="22"/>
          <w:szCs w:val="22"/>
        </w:rPr>
        <w:t xml:space="preserve"> und</w:t>
      </w:r>
      <w:r w:rsidRPr="002C0A84">
        <w:rPr>
          <w:sz w:val="22"/>
          <w:szCs w:val="22"/>
        </w:rPr>
        <w:t xml:space="preserve"> sich entweder für eine Ausbildung</w:t>
      </w:r>
      <w:r w:rsidR="006F32A4">
        <w:rPr>
          <w:sz w:val="22"/>
          <w:szCs w:val="22"/>
        </w:rPr>
        <w:t xml:space="preserve"> oder einen alternativen Weg zu entscheiden</w:t>
      </w:r>
      <w:r w:rsidRPr="002C0A84">
        <w:rPr>
          <w:sz w:val="22"/>
          <w:szCs w:val="22"/>
        </w:rPr>
        <w:t xml:space="preserve">. </w:t>
      </w:r>
      <w:r>
        <w:rPr>
          <w:sz w:val="22"/>
          <w:szCs w:val="22"/>
        </w:rPr>
        <w:t>Wir helfen dabei</w:t>
      </w:r>
      <w:r w:rsidR="006F32A4">
        <w:rPr>
          <w:sz w:val="22"/>
          <w:szCs w:val="22"/>
        </w:rPr>
        <w:t xml:space="preserve"> gerne</w:t>
      </w:r>
      <w:r>
        <w:rPr>
          <w:sz w:val="22"/>
          <w:szCs w:val="22"/>
        </w:rPr>
        <w:t>!</w:t>
      </w:r>
    </w:p>
    <w:p w:rsidR="00F843DF" w:rsidRPr="00190F47" w:rsidRDefault="00F843DF" w:rsidP="00F843DF">
      <w:pPr>
        <w:pStyle w:val="Default"/>
        <w:spacing w:line="360" w:lineRule="auto"/>
        <w:jc w:val="both"/>
        <w:rPr>
          <w:sz w:val="12"/>
          <w:szCs w:val="22"/>
        </w:rPr>
      </w:pPr>
    </w:p>
    <w:p w:rsidR="00F843DF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C0A84">
        <w:rPr>
          <w:sz w:val="22"/>
          <w:szCs w:val="22"/>
        </w:rPr>
        <w:t xml:space="preserve">er Bestand an Ausbildungsstellen im Agenturbezirk </w:t>
      </w:r>
      <w:r>
        <w:rPr>
          <w:sz w:val="22"/>
          <w:szCs w:val="22"/>
        </w:rPr>
        <w:t xml:space="preserve">befindet sich </w:t>
      </w:r>
      <w:r w:rsidRPr="002C0A84">
        <w:rPr>
          <w:sz w:val="22"/>
          <w:szCs w:val="22"/>
        </w:rPr>
        <w:t>nach wie vor auf sehr hohem Niveau</w:t>
      </w:r>
      <w:r>
        <w:rPr>
          <w:sz w:val="22"/>
          <w:szCs w:val="22"/>
        </w:rPr>
        <w:t xml:space="preserve"> – </w:t>
      </w:r>
      <w:r w:rsidRPr="002C0A84">
        <w:rPr>
          <w:sz w:val="22"/>
          <w:szCs w:val="22"/>
        </w:rPr>
        <w:t>Bewerber</w:t>
      </w:r>
      <w:r>
        <w:rPr>
          <w:sz w:val="22"/>
          <w:szCs w:val="22"/>
        </w:rPr>
        <w:t>innen und Bewerber</w:t>
      </w:r>
      <w:r w:rsidRPr="002C0A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finden daher </w:t>
      </w:r>
      <w:r w:rsidRPr="002C0A84">
        <w:rPr>
          <w:sz w:val="22"/>
          <w:szCs w:val="22"/>
        </w:rPr>
        <w:t>in den meisten Branchen eine immer noch sehr komfortable Situation am Ausbildungsstellenmarkt vor. Auf 100 noch suchende Bewerber</w:t>
      </w:r>
      <w:r w:rsidR="006F32A4">
        <w:rPr>
          <w:sz w:val="22"/>
          <w:szCs w:val="22"/>
        </w:rPr>
        <w:t>/innen</w:t>
      </w:r>
      <w:r w:rsidRPr="002C0A84">
        <w:rPr>
          <w:sz w:val="22"/>
          <w:szCs w:val="22"/>
        </w:rPr>
        <w:t xml:space="preserve"> kommen statistisch betrachtet 120 freie Ausbildungsstellen.</w:t>
      </w:r>
    </w:p>
    <w:p w:rsidR="00F843DF" w:rsidRPr="00190F47" w:rsidRDefault="00F843DF" w:rsidP="00F843DF">
      <w:pPr>
        <w:pStyle w:val="Default"/>
        <w:spacing w:line="360" w:lineRule="auto"/>
        <w:jc w:val="both"/>
        <w:rPr>
          <w:sz w:val="12"/>
          <w:szCs w:val="22"/>
        </w:rPr>
      </w:pPr>
    </w:p>
    <w:p w:rsidR="00F843DF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Über den Aktionszeitraum </w:t>
      </w:r>
      <w:r w:rsidRPr="008257C6">
        <w:rPr>
          <w:sz w:val="22"/>
          <w:szCs w:val="22"/>
        </w:rPr>
        <w:t xml:space="preserve">hinaus sind wir </w:t>
      </w:r>
      <w:r>
        <w:rPr>
          <w:sz w:val="22"/>
          <w:szCs w:val="22"/>
        </w:rPr>
        <w:t xml:space="preserve">natürlich wie gewohnt </w:t>
      </w:r>
      <w:r w:rsidRPr="008257C6">
        <w:rPr>
          <w:sz w:val="22"/>
          <w:szCs w:val="22"/>
        </w:rPr>
        <w:t>online und telefonisch</w:t>
      </w:r>
      <w:r>
        <w:rPr>
          <w:sz w:val="22"/>
          <w:szCs w:val="22"/>
        </w:rPr>
        <w:t xml:space="preserve"> erreichbar</w:t>
      </w:r>
      <w:r w:rsidRPr="008257C6">
        <w:rPr>
          <w:sz w:val="22"/>
          <w:szCs w:val="22"/>
        </w:rPr>
        <w:t>: 0800 / 4 5555 00 (kostenfrei).</w:t>
      </w:r>
    </w:p>
    <w:p w:rsidR="00F843DF" w:rsidRPr="00691B49" w:rsidRDefault="00F843DF" w:rsidP="00F843DF">
      <w:pPr>
        <w:pStyle w:val="Default"/>
        <w:spacing w:line="360" w:lineRule="auto"/>
        <w:jc w:val="both"/>
        <w:rPr>
          <w:sz w:val="12"/>
          <w:szCs w:val="22"/>
        </w:rPr>
      </w:pPr>
    </w:p>
    <w:p w:rsidR="006F32A4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Bitte leiten Sie diese Information an die Schülerinnen und Schüler </w:t>
      </w:r>
      <w:r w:rsidR="006F32A4">
        <w:rPr>
          <w:sz w:val="22"/>
          <w:szCs w:val="22"/>
        </w:rPr>
        <w:t>an ihrer Schule</w:t>
      </w:r>
      <w:r>
        <w:rPr>
          <w:sz w:val="22"/>
          <w:szCs w:val="22"/>
        </w:rPr>
        <w:t xml:space="preserve"> weiter. </w:t>
      </w:r>
    </w:p>
    <w:p w:rsidR="006F32A4" w:rsidRDefault="006F32A4" w:rsidP="00F843DF">
      <w:pPr>
        <w:pStyle w:val="Default"/>
        <w:spacing w:line="360" w:lineRule="auto"/>
        <w:jc w:val="both"/>
        <w:rPr>
          <w:sz w:val="22"/>
          <w:szCs w:val="22"/>
        </w:rPr>
      </w:pPr>
    </w:p>
    <w:p w:rsidR="00F843DF" w:rsidRPr="008257C6" w:rsidRDefault="00F843DF" w:rsidP="00F843D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Vielen Dank</w:t>
      </w:r>
      <w:r w:rsidR="006F32A4">
        <w:rPr>
          <w:sz w:val="22"/>
          <w:szCs w:val="22"/>
        </w:rPr>
        <w:t xml:space="preserve"> für Ihre Unterstützung</w:t>
      </w:r>
      <w:r>
        <w:rPr>
          <w:sz w:val="22"/>
          <w:szCs w:val="22"/>
        </w:rPr>
        <w:t xml:space="preserve"> </w:t>
      </w:r>
      <w:bookmarkStart w:id="2" w:name="_GoBack"/>
      <w:bookmarkEnd w:id="2"/>
    </w:p>
    <w:p w:rsidR="00F843DF" w:rsidRDefault="00F843DF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C41AD7" w:rsidRPr="00D32F97" w:rsidRDefault="00C41AD7" w:rsidP="00F843DF">
      <w:pPr>
        <w:pStyle w:val="Listenabsatz"/>
        <w:ind w:left="0"/>
        <w:contextualSpacing w:val="0"/>
        <w:rPr>
          <w:noProof w:val="0"/>
          <w:lang w:val="de-DE"/>
        </w:rPr>
      </w:pPr>
    </w:p>
    <w:p w:rsidR="00F843DF" w:rsidRDefault="00F843DF" w:rsidP="00F843DF">
      <w:pPr>
        <w:pStyle w:val="Listenabsatz"/>
        <w:keepNext/>
        <w:ind w:left="0"/>
        <w:contextualSpacing w:val="0"/>
        <w:rPr>
          <w:noProof w:val="0"/>
          <w:lang w:val="de-DE"/>
        </w:rPr>
      </w:pPr>
      <w:r>
        <w:rPr>
          <w:noProof w:val="0"/>
          <w:lang w:val="de-DE"/>
        </w:rPr>
        <w:t>Mit freundlichen Grüßen</w:t>
      </w:r>
    </w:p>
    <w:p w:rsidR="00F82BDD" w:rsidRDefault="006F32A4"/>
    <w:p w:rsidR="00C41AD7" w:rsidRDefault="00C41AD7">
      <w:r>
        <w:t>Ihre Berufsberatung</w:t>
      </w:r>
    </w:p>
    <w:sectPr w:rsidR="00C41A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DF"/>
    <w:rsid w:val="00414435"/>
    <w:rsid w:val="006F32A4"/>
    <w:rsid w:val="00C41AD7"/>
    <w:rsid w:val="00D13407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044FF"/>
  <w15:chartTrackingRefBased/>
  <w15:docId w15:val="{ECDAF6E4-F88C-4CC0-8102-90E519E8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43DF"/>
    <w:pPr>
      <w:spacing w:after="0" w:line="240" w:lineRule="auto"/>
    </w:pPr>
    <w:rPr>
      <w:rFonts w:ascii="Arial" w:eastAsia="Calibri" w:hAnsi="Arial" w:cs="Arial"/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rsid w:val="00F843DF"/>
    <w:pPr>
      <w:ind w:left="720"/>
      <w:contextualSpacing/>
    </w:pPr>
  </w:style>
  <w:style w:type="paragraph" w:customStyle="1" w:styleId="Default">
    <w:name w:val="Default"/>
    <w:rsid w:val="00F84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Handel Michael</dc:creator>
  <cp:keywords/>
  <dc:description/>
  <cp:lastModifiedBy>Handel Michael</cp:lastModifiedBy>
  <cp:revision>6</cp:revision>
  <cp:lastPrinted>2020-06-10T15:23:00Z</cp:lastPrinted>
  <dcterms:created xsi:type="dcterms:W3CDTF">2020-06-10T15:19:00Z</dcterms:created>
  <dcterms:modified xsi:type="dcterms:W3CDTF">2020-06-10T15:42:00Z</dcterms:modified>
</cp:coreProperties>
</file>